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60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FF0000"/>
          <w:spacing w:val="0"/>
          <w:kern w:val="0"/>
          <w:sz w:val="43"/>
          <w:szCs w:val="43"/>
          <w:bdr w:val="none" w:color="auto" w:sz="0" w:space="0"/>
          <w:shd w:val="clear" w:fill="FFFFFF"/>
          <w:vertAlign w:val="baseline"/>
          <w:lang w:val="en-US" w:eastAsia="zh-CN" w:bidi="ar"/>
        </w:rPr>
        <w:t>上海中侨职业技术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FF0000"/>
          <w:spacing w:val="0"/>
          <w:kern w:val="0"/>
          <w:sz w:val="43"/>
          <w:szCs w:val="43"/>
          <w:bdr w:val="none" w:color="auto" w:sz="0" w:space="0"/>
          <w:shd w:val="clear" w:fill="FFFFFF"/>
          <w:vertAlign w:val="baseline"/>
          <w:lang w:val="en-US" w:eastAsia="zh-CN" w:bidi="ar"/>
        </w:rPr>
        <w:t>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60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FF0000"/>
          <w:spacing w:val="0"/>
          <w:kern w:val="0"/>
          <w:sz w:val="43"/>
          <w:szCs w:val="43"/>
          <w:bdr w:val="none" w:color="auto" w:sz="0" w:space="0"/>
          <w:shd w:val="clear" w:fill="FFFFFF"/>
          <w:vertAlign w:val="baseline"/>
          <w:lang w:val="en-US" w:eastAsia="zh-CN" w:bidi="ar"/>
        </w:rPr>
        <w:t>2020年“</w:t>
      </w: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FF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创先争优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FF0000"/>
          <w:spacing w:val="0"/>
          <w:kern w:val="0"/>
          <w:sz w:val="43"/>
          <w:szCs w:val="43"/>
          <w:bdr w:val="none" w:color="auto" w:sz="0" w:space="0"/>
          <w:shd w:val="clear" w:fill="FFFFFF"/>
          <w:vertAlign w:val="baseline"/>
          <w:lang w:val="en-US" w:eastAsia="zh-CN" w:bidi="ar"/>
        </w:rPr>
        <w:t>”和“抗疫先进”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600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FF0000"/>
          <w:spacing w:val="0"/>
          <w:kern w:val="0"/>
          <w:sz w:val="43"/>
          <w:szCs w:val="43"/>
          <w:bdr w:val="none" w:color="auto" w:sz="0" w:space="0"/>
          <w:shd w:val="clear" w:fill="FFFFFF"/>
          <w:vertAlign w:val="baseline"/>
          <w:lang w:val="en-US" w:eastAsia="zh-CN" w:bidi="ar"/>
        </w:rPr>
        <w:t>拟表彰名单公示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根据校党委《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关于评选先进基层党组织、优秀共产党员、优秀党务工作者、抗疫先进集体、抗疫先进个人和优秀思想政治工作者的通知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的有关要求，秉着公平、公开、公正的原则，在个人申报、民主推荐、党支部和学院申报、现场评审等基础上，校党委经讨论研究，拟表彰名单如下：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一、拟表彰校先进基层党组织（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3个）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信息与机电学院党总支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经济与管理学院党总支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艺术学院直属党支部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二、拟表彰校优秀共产党员（11人，按姓氏笔画排序）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王  奕  数字媒体专业主任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孙  靖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建筑工程学院直属党支部组织委员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张赛儿  艺术学院专任教师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杨  慧  经济与管理学院党总支副书记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单驹超  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政办公室副主任（机关第一党支部）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陈佳政  学生处副处长（机关第三党支部）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岳建梅  经济与管理学院党总支宣传委员，辅导员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胡海燕  外国语学院直属党支部书记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赵淑静  信息与机电学院第二党支部组织委员，辅导员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 xml:space="preserve">     曹雪楠  护理与健康学院副院长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韩梦洁  食品药品学院直属党支部宣传委员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三、拟表彰校优秀党务工作者（5人，按姓氏笔画排序）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江雪标  建筑工程学院直属党支部书记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杨芬菲  机关第三党支部书记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邵  静  经济与管理学院第一党支部书记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胡婉君  信息与机电学院党总支组织委员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路  宏  机关第一党支部组织委员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拟表彰校抗疫先进集体（3个）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党委学生工作部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后勤保卫处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护理与健康学院直属党支部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leftChars="0" w:right="0" w:rightChars="0" w:firstLine="600" w:firstLineChars="0"/>
        <w:jc w:val="left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拟表彰校抗疫先进个人（5人）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李  聪  艺术学院专任教师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唐  斌  致达书院直属党支部书记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黄  杰  校团委副书记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郭  敏  护理与健康学院直属党支部书记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孙乐鸣  安保（物业）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600" w:leftChars="0" w:right="0" w:righ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六、拟表彰校优秀思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想政治工作者（6人，按姓氏笔画排序）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王  猛 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思想政治理论课教学部专任教师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汤正东  思想政治理论课教学部副主任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陈剑岚  食品药品学院直属党支部副书记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贺玉珊  食品加工技术（食品安全与检测）专业主任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郭  帆  护理与健康学院直属党支部组织委员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郭晓平  经济与管理学院辅导员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公示时间2020年12月11日-12月17日。公示期间如有异议，可通过口头或书面形式向组织部反映。反映情况要实事求是，具体真实，署真实姓名，以便调查核实。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联系邮箱：zqxyrsc@126.com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联系电话：31616016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特此公示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645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中共上海中侨职业技术大学委员会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960" w:firstLine="645"/>
        <w:jc w:val="right"/>
        <w:textAlignment w:val="baseline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baseline"/>
          <w:lang w:val="en-US" w:eastAsia="zh-CN" w:bidi="ar"/>
        </w:rPr>
        <w:t>2020年12月10日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123A"/>
    <w:multiLevelType w:val="singleLevel"/>
    <w:tmpl w:val="13A8123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C2CFD"/>
    <w:rsid w:val="094613C2"/>
    <w:rsid w:val="1D8F2525"/>
    <w:rsid w:val="20836C05"/>
    <w:rsid w:val="217433C9"/>
    <w:rsid w:val="2516270A"/>
    <w:rsid w:val="2D8235A5"/>
    <w:rsid w:val="33806E78"/>
    <w:rsid w:val="33EB12C1"/>
    <w:rsid w:val="3B922577"/>
    <w:rsid w:val="42872AFE"/>
    <w:rsid w:val="43BB393B"/>
    <w:rsid w:val="4AD73AA3"/>
    <w:rsid w:val="4E402152"/>
    <w:rsid w:val="545472F4"/>
    <w:rsid w:val="55565919"/>
    <w:rsid w:val="5727463E"/>
    <w:rsid w:val="60D954FD"/>
    <w:rsid w:val="67BB239A"/>
    <w:rsid w:val="7FC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2020-12-10T01:47:56Z</dcterms:created>
  <dc:creator>刘宝</dc:creator>
  <cp:lastModifiedBy>沐雨初歇</cp:lastModifiedBy>
  <dcterms:modified xsi:type="dcterms:W3CDTF">2020-12-10T02:39:12Z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